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6F" w:rsidRDefault="00AC016F" w:rsidP="00AC016F">
      <w:pPr>
        <w:jc w:val="center"/>
        <w:rPr>
          <w:b/>
          <w:sz w:val="28"/>
          <w:szCs w:val="28"/>
        </w:rPr>
      </w:pPr>
      <w:r>
        <w:t xml:space="preserve">Тематика контрольных работ по </w:t>
      </w:r>
      <w:r w:rsidRPr="004D0B31">
        <w:rPr>
          <w:b/>
          <w:sz w:val="28"/>
          <w:szCs w:val="28"/>
        </w:rPr>
        <w:t>легкой атлетике</w:t>
      </w:r>
    </w:p>
    <w:p w:rsidR="00AC016F" w:rsidRDefault="00AC016F" w:rsidP="00AC0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курс.</w:t>
      </w:r>
    </w:p>
    <w:p w:rsidR="00AC016F" w:rsidRDefault="00AC016F" w:rsidP="00AC016F">
      <w:pPr>
        <w:jc w:val="center"/>
      </w:pPr>
      <w:r>
        <w:t>Тема</w:t>
      </w:r>
      <w:proofErr w:type="gramStart"/>
      <w:r>
        <w:t xml:space="preserve"> :</w:t>
      </w:r>
      <w:proofErr w:type="gramEnd"/>
      <w:r>
        <w:t xml:space="preserve"> «Методика обучения технике легкоатлетических упражнений».</w:t>
      </w:r>
    </w:p>
    <w:p w:rsidR="00AC016F" w:rsidRDefault="00AC016F" w:rsidP="00AC016F">
      <w:pPr>
        <w:jc w:val="center"/>
      </w:pPr>
    </w:p>
    <w:p w:rsidR="00AC016F" w:rsidRDefault="00AC016F" w:rsidP="00AC016F">
      <w:pPr>
        <w:jc w:val="center"/>
      </w:pPr>
      <w:r>
        <w:t>ВАРИАНТЫ</w:t>
      </w:r>
      <w:proofErr w:type="gramStart"/>
      <w:r>
        <w:t xml:space="preserve"> :</w:t>
      </w:r>
      <w:proofErr w:type="gramEnd"/>
    </w:p>
    <w:p w:rsidR="00AC016F" w:rsidRDefault="00AC016F" w:rsidP="00AC016F"/>
    <w:p w:rsidR="00AC016F" w:rsidRDefault="00AC016F" w:rsidP="00AC016F">
      <w:pPr>
        <w:numPr>
          <w:ilvl w:val="0"/>
          <w:numId w:val="1"/>
        </w:numPr>
      </w:pPr>
      <w:r>
        <w:t>Методика обучения технике бега на средние дистанции.</w:t>
      </w:r>
    </w:p>
    <w:p w:rsidR="00AC016F" w:rsidRDefault="00AC016F" w:rsidP="00AC016F">
      <w:pPr>
        <w:numPr>
          <w:ilvl w:val="0"/>
          <w:numId w:val="1"/>
        </w:numPr>
      </w:pPr>
      <w:r>
        <w:t>Методика обучения технике бега на короткие дистанции.</w:t>
      </w:r>
    </w:p>
    <w:p w:rsidR="00AC016F" w:rsidRDefault="00AC016F" w:rsidP="00AC016F">
      <w:pPr>
        <w:numPr>
          <w:ilvl w:val="0"/>
          <w:numId w:val="1"/>
        </w:numPr>
      </w:pPr>
      <w:r>
        <w:t>Методика обучения технике эстафетного бега.</w:t>
      </w:r>
    </w:p>
    <w:p w:rsidR="00AC016F" w:rsidRDefault="00AC016F" w:rsidP="00AC016F">
      <w:pPr>
        <w:numPr>
          <w:ilvl w:val="0"/>
          <w:numId w:val="1"/>
        </w:numPr>
      </w:pPr>
      <w:r>
        <w:t>Методика обучения технике прыжка в длину способом «согнув ноги».</w:t>
      </w:r>
    </w:p>
    <w:p w:rsidR="00AC016F" w:rsidRDefault="00AC016F" w:rsidP="00AC016F">
      <w:pPr>
        <w:numPr>
          <w:ilvl w:val="0"/>
          <w:numId w:val="1"/>
        </w:numPr>
      </w:pPr>
      <w:r>
        <w:t>Методика обучения технике прыжка в высоту способом «перешагивания».</w:t>
      </w:r>
    </w:p>
    <w:p w:rsidR="00AC016F" w:rsidRDefault="00AC016F" w:rsidP="00AC016F">
      <w:pPr>
        <w:numPr>
          <w:ilvl w:val="0"/>
          <w:numId w:val="1"/>
        </w:numPr>
      </w:pPr>
      <w:r>
        <w:t>Методика обучения технике метания гранаты.</w:t>
      </w:r>
    </w:p>
    <w:p w:rsidR="00AC016F" w:rsidRDefault="00AC016F" w:rsidP="00AC016F">
      <w:pPr>
        <w:numPr>
          <w:ilvl w:val="0"/>
          <w:numId w:val="1"/>
        </w:numPr>
      </w:pPr>
      <w:r>
        <w:t>Методика обучения технике толкания ядра.</w:t>
      </w:r>
    </w:p>
    <w:p w:rsidR="00AC016F" w:rsidRDefault="00AC016F" w:rsidP="00AC016F">
      <w:pPr>
        <w:ind w:left="360"/>
      </w:pPr>
    </w:p>
    <w:p w:rsidR="00AC016F" w:rsidRDefault="00AC016F" w:rsidP="00AC016F">
      <w:pPr>
        <w:ind w:left="360"/>
      </w:pPr>
    </w:p>
    <w:p w:rsidR="00AC016F" w:rsidRDefault="00AC016F" w:rsidP="00AC016F">
      <w:pPr>
        <w:ind w:left="360"/>
        <w:jc w:val="center"/>
      </w:pPr>
      <w:r>
        <w:t>ПЛАН:</w:t>
      </w:r>
    </w:p>
    <w:p w:rsidR="00AC016F" w:rsidRDefault="00AC016F" w:rsidP="00AC016F">
      <w:pPr>
        <w:ind w:left="360"/>
      </w:pPr>
    </w:p>
    <w:p w:rsidR="00AC016F" w:rsidRDefault="00AC016F" w:rsidP="00AC016F">
      <w:pPr>
        <w:ind w:left="360"/>
      </w:pPr>
      <w:r>
        <w:t>1. Краткая характеристика вида.</w:t>
      </w:r>
    </w:p>
    <w:p w:rsidR="00AC016F" w:rsidRDefault="00AC016F" w:rsidP="00AC016F">
      <w:pPr>
        <w:ind w:left="360"/>
      </w:pPr>
      <w:r>
        <w:t>2. Последовательность обучения.</w:t>
      </w:r>
    </w:p>
    <w:p w:rsidR="00AC016F" w:rsidRDefault="00AC016F" w:rsidP="00AC016F">
      <w:pPr>
        <w:ind w:left="360"/>
      </w:pPr>
      <w:r>
        <w:t>3. Основные средства и методы обучения.</w:t>
      </w:r>
    </w:p>
    <w:p w:rsidR="00AC016F" w:rsidRDefault="00AC016F" w:rsidP="00AC016F">
      <w:pPr>
        <w:ind w:left="360"/>
      </w:pPr>
      <w:r>
        <w:t>4. Типичные ошибки, пути их устранения.</w:t>
      </w:r>
    </w:p>
    <w:p w:rsidR="00AC016F" w:rsidRDefault="00AC016F" w:rsidP="00AC016F">
      <w:pPr>
        <w:ind w:left="360"/>
      </w:pPr>
      <w:r>
        <w:t xml:space="preserve">5. Способы организации </w:t>
      </w:r>
      <w:proofErr w:type="gramStart"/>
      <w:r>
        <w:t>занимающихся</w:t>
      </w:r>
      <w:proofErr w:type="gramEnd"/>
      <w:r>
        <w:t>.</w:t>
      </w:r>
    </w:p>
    <w:p w:rsidR="00AC016F" w:rsidRDefault="00AC016F" w:rsidP="00AC016F">
      <w:pPr>
        <w:ind w:left="360"/>
      </w:pPr>
      <w:r>
        <w:t>6. Меры предупреждения травм.</w:t>
      </w:r>
    </w:p>
    <w:p w:rsidR="00AC016F" w:rsidRDefault="00AC016F" w:rsidP="00AC016F">
      <w:pPr>
        <w:ind w:left="360"/>
      </w:pPr>
    </w:p>
    <w:p w:rsidR="00AC016F" w:rsidRDefault="00AC016F" w:rsidP="00AC016F">
      <w:pPr>
        <w:ind w:left="360"/>
        <w:jc w:val="center"/>
      </w:pPr>
      <w:r>
        <w:t>ЛИТЕРАТУРА:</w:t>
      </w:r>
    </w:p>
    <w:p w:rsidR="00AC016F" w:rsidRDefault="00AC016F" w:rsidP="00AC016F">
      <w:pPr>
        <w:ind w:left="360"/>
        <w:jc w:val="center"/>
      </w:pPr>
    </w:p>
    <w:p w:rsidR="00AC016F" w:rsidRDefault="00AC016F" w:rsidP="00AC016F">
      <w:pPr>
        <w:numPr>
          <w:ilvl w:val="0"/>
          <w:numId w:val="2"/>
        </w:numPr>
      </w:pPr>
      <w:r>
        <w:t xml:space="preserve">Легкая атлетика – учебник для ТФК. </w:t>
      </w:r>
      <w:proofErr w:type="spellStart"/>
      <w:r>
        <w:t>Лутковский</w:t>
      </w:r>
      <w:proofErr w:type="spellEnd"/>
      <w:r>
        <w:t xml:space="preserve"> Е.М.  М., </w:t>
      </w:r>
      <w:proofErr w:type="spellStart"/>
      <w:r>
        <w:t>ФиС</w:t>
      </w:r>
      <w:proofErr w:type="spellEnd"/>
      <w:r>
        <w:t>, 1997г.</w:t>
      </w:r>
    </w:p>
    <w:p w:rsidR="00AC016F" w:rsidRDefault="00AC016F" w:rsidP="00AC016F">
      <w:pPr>
        <w:numPr>
          <w:ilvl w:val="0"/>
          <w:numId w:val="2"/>
        </w:numPr>
      </w:pPr>
      <w:r>
        <w:t xml:space="preserve">Легкая атлетика – учебник для ТФК. Озолин Н.Г.  М., </w:t>
      </w:r>
      <w:proofErr w:type="spellStart"/>
      <w:r>
        <w:t>ФиС</w:t>
      </w:r>
      <w:proofErr w:type="spellEnd"/>
      <w:r>
        <w:t>, 1979г.</w:t>
      </w:r>
    </w:p>
    <w:p w:rsidR="00AC016F" w:rsidRDefault="00AC016F" w:rsidP="00AC016F">
      <w:pPr>
        <w:numPr>
          <w:ilvl w:val="0"/>
          <w:numId w:val="2"/>
        </w:numPr>
      </w:pPr>
      <w:r>
        <w:t>Брошюры по видам легкой атлетики (с одноименным названием) авторы-ведущие специалисты в данном виде.</w:t>
      </w:r>
    </w:p>
    <w:p w:rsidR="00AC016F" w:rsidRDefault="00AC016F" w:rsidP="00AC016F">
      <w:pPr>
        <w:numPr>
          <w:ilvl w:val="0"/>
          <w:numId w:val="2"/>
        </w:numPr>
      </w:pPr>
      <w:r>
        <w:t>Методический журнал «Физкультура в школе».</w:t>
      </w:r>
    </w:p>
    <w:p w:rsidR="00C526E0" w:rsidRDefault="00C526E0">
      <w:bookmarkStart w:id="0" w:name="_GoBack"/>
      <w:bookmarkEnd w:id="0"/>
    </w:p>
    <w:sectPr w:rsidR="00C5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48C"/>
    <w:multiLevelType w:val="hybridMultilevel"/>
    <w:tmpl w:val="189A4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64124"/>
    <w:multiLevelType w:val="hybridMultilevel"/>
    <w:tmpl w:val="1D02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DF"/>
    <w:rsid w:val="005824DF"/>
    <w:rsid w:val="00AC016F"/>
    <w:rsid w:val="00C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2013-09-17T10:48:00Z</dcterms:created>
  <dcterms:modified xsi:type="dcterms:W3CDTF">2013-09-17T10:48:00Z</dcterms:modified>
</cp:coreProperties>
</file>